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85" w:rsidRPr="00650685" w:rsidRDefault="00650685" w:rsidP="00650685">
      <w:pPr>
        <w:spacing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bookmarkStart w:id="0" w:name="_GoBack"/>
      <w:r w:rsidRPr="00CE243A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  <w:lang w:val="sr-Cyrl-CS"/>
        </w:rPr>
        <w:t>Н  а  ц  р  т</w:t>
      </w:r>
      <w:bookmarkEnd w:id="0"/>
    </w:p>
    <w:p w:rsidR="00D11646" w:rsidRDefault="00D11646" w:rsidP="00D1164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На основу члана 43. Закона о буџетском систему („Службени гласник РС“, број 54/09</w:t>
      </w:r>
      <w:r w:rsidRPr="00F01CC5">
        <w:rPr>
          <w:rFonts w:ascii="Times New Roman" w:hAnsi="Times New Roman" w:cs="Times New Roman"/>
          <w:sz w:val="28"/>
          <w:szCs w:val="28"/>
          <w:lang w:val="sr-Latn-CS"/>
        </w:rPr>
        <w:t>,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73/10, 101/10, 101/11</w:t>
      </w:r>
      <w:r w:rsidRPr="00F01CC5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и 93/12), члана 32. Закона о локалној самоуправи („Службени гласник РС“, број 129/07) и члана </w:t>
      </w:r>
      <w:r w:rsidRPr="00F01CC5">
        <w:rPr>
          <w:rFonts w:ascii="Times New Roman" w:hAnsi="Times New Roman" w:cs="Times New Roman"/>
          <w:sz w:val="28"/>
          <w:szCs w:val="28"/>
          <w:lang w:val="sr-Latn-RS"/>
        </w:rPr>
        <w:t>37.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Статута Града Ниша („Службени лист Града Ниша“, број 88/08), </w:t>
      </w:r>
      <w:r w:rsidRPr="00F01CC5">
        <w:rPr>
          <w:rFonts w:ascii="Times New Roman" w:hAnsi="Times New Roman" w:cs="Times New Roman"/>
          <w:sz w:val="28"/>
          <w:szCs w:val="28"/>
          <w:lang w:val="sr-Cyrl-RS"/>
        </w:rPr>
        <w:t xml:space="preserve">Скупштина Града Ниша, 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на седници одржаној ____</w:t>
      </w:r>
      <w:r w:rsidR="00260018">
        <w:rPr>
          <w:rFonts w:ascii="Times New Roman" w:hAnsi="Times New Roman" w:cs="Times New Roman"/>
          <w:sz w:val="28"/>
          <w:szCs w:val="28"/>
          <w:lang w:val="sr-Latn-RS"/>
        </w:rPr>
        <w:t>____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201</w:t>
      </w:r>
      <w:r w:rsidR="001C10E3">
        <w:rPr>
          <w:rFonts w:ascii="Times New Roman" w:hAnsi="Times New Roman" w:cs="Times New Roman"/>
          <w:sz w:val="28"/>
          <w:szCs w:val="28"/>
          <w:lang w:val="sr-Cyrl-CS"/>
        </w:rPr>
        <w:t>3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. године, донела је</w:t>
      </w:r>
    </w:p>
    <w:p w:rsidR="00650685" w:rsidRPr="00F01CC5" w:rsidRDefault="00650685" w:rsidP="00D1164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D11646" w:rsidRPr="00F01CC5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F01CC5">
        <w:rPr>
          <w:rFonts w:ascii="Times New Roman" w:hAnsi="Times New Roman" w:cs="Times New Roman"/>
          <w:b/>
          <w:sz w:val="28"/>
          <w:szCs w:val="28"/>
          <w:lang w:val="sr-Cyrl-CS"/>
        </w:rPr>
        <w:t>О  Д  Л  У  К  У</w:t>
      </w:r>
    </w:p>
    <w:p w:rsidR="00D11646" w:rsidRPr="00F01CC5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b/>
          <w:sz w:val="28"/>
          <w:szCs w:val="28"/>
          <w:lang w:val="sr-Cyrl-CS"/>
        </w:rPr>
        <w:t>О ИЗМЕНАМА И ДОПУНАМА ОДЛУКЕ О БУЏЕТУ</w:t>
      </w:r>
    </w:p>
    <w:p w:rsidR="00D11646" w:rsidRPr="00F01CC5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ГРАДА НИША ЗА 2013. ГОДИНУ</w:t>
      </w:r>
    </w:p>
    <w:p w:rsidR="00D11646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650685" w:rsidRPr="00F01CC5" w:rsidRDefault="00650685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D11646" w:rsidRPr="00F01CC5" w:rsidRDefault="00D1164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Члан 1.</w:t>
      </w:r>
    </w:p>
    <w:p w:rsidR="00D11646" w:rsidRDefault="00D11646" w:rsidP="00D116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9E4313">
        <w:rPr>
          <w:rFonts w:ascii="Times New Roman" w:hAnsi="Times New Roman" w:cs="Times New Roman"/>
          <w:sz w:val="28"/>
          <w:szCs w:val="28"/>
          <w:lang w:val="sr-Cyrl-CS"/>
        </w:rPr>
        <w:t>У Одлуци о буџету Града Ниша за 2013. годину („Службени лист Града Ниша“, број 108/2012) у делу</w:t>
      </w:r>
      <w:r w:rsidR="009E4313">
        <w:rPr>
          <w:rFonts w:ascii="Times New Roman" w:hAnsi="Times New Roman" w:cs="Times New Roman"/>
          <w:sz w:val="28"/>
          <w:szCs w:val="28"/>
          <w:lang w:val="sr-Latn-CS"/>
        </w:rPr>
        <w:t xml:space="preserve"> I</w:t>
      </w:r>
      <w:r w:rsidR="009E4313">
        <w:rPr>
          <w:rFonts w:ascii="Times New Roman" w:hAnsi="Times New Roman" w:cs="Times New Roman"/>
          <w:sz w:val="28"/>
          <w:szCs w:val="28"/>
          <w:lang w:val="sr-Cyrl-CS"/>
        </w:rPr>
        <w:t xml:space="preserve"> ОПШТИ ДЕО, </w:t>
      </w:r>
      <w:r w:rsidR="00934797" w:rsidRPr="00F01CC5">
        <w:rPr>
          <w:rFonts w:ascii="Times New Roman" w:hAnsi="Times New Roman" w:cs="Times New Roman"/>
          <w:sz w:val="28"/>
          <w:szCs w:val="28"/>
          <w:lang w:val="sr-Cyrl-CS"/>
        </w:rPr>
        <w:t>члан 7.</w:t>
      </w:r>
      <w:r w:rsidR="00934797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363466">
        <w:rPr>
          <w:rFonts w:ascii="Times New Roman" w:hAnsi="Times New Roman" w:cs="Times New Roman"/>
          <w:sz w:val="28"/>
          <w:szCs w:val="28"/>
          <w:lang w:val="sr-Cyrl-CS"/>
        </w:rPr>
        <w:t>мења се</w:t>
      </w:r>
      <w:r w:rsidR="009E431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363466">
        <w:rPr>
          <w:rFonts w:ascii="Times New Roman" w:hAnsi="Times New Roman" w:cs="Times New Roman"/>
          <w:sz w:val="28"/>
          <w:szCs w:val="28"/>
          <w:lang w:val="sr-Cyrl-CS"/>
        </w:rPr>
        <w:t>и гласи: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363466">
        <w:rPr>
          <w:rFonts w:ascii="Times New Roman" w:hAnsi="Times New Roman" w:cs="Times New Roman"/>
          <w:sz w:val="28"/>
          <w:szCs w:val="28"/>
          <w:lang w:val="sr-Cyrl-CS"/>
        </w:rPr>
        <w:tab/>
        <w:t>„Планирани капитални издаци за инвестиције и пројекте буџетских корисника за 2013, 2014. и 2015. годину исказуј</w:t>
      </w:r>
      <w:r w:rsidR="0098325B">
        <w:rPr>
          <w:rFonts w:ascii="Times New Roman" w:hAnsi="Times New Roman" w:cs="Times New Roman"/>
          <w:sz w:val="28"/>
          <w:szCs w:val="28"/>
          <w:lang w:val="sr-Cyrl-CS"/>
        </w:rPr>
        <w:t>у</w:t>
      </w:r>
      <w:r w:rsidR="00363466">
        <w:rPr>
          <w:rFonts w:ascii="Times New Roman" w:hAnsi="Times New Roman" w:cs="Times New Roman"/>
          <w:sz w:val="28"/>
          <w:szCs w:val="28"/>
          <w:lang w:val="sr-Cyrl-CS"/>
        </w:rPr>
        <w:t xml:space="preserve"> се у следећем прегледу:</w:t>
      </w:r>
    </w:p>
    <w:p w:rsidR="00650685" w:rsidRPr="00F01CC5" w:rsidRDefault="00650685" w:rsidP="00D116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11173" w:type="dxa"/>
        <w:jc w:val="center"/>
        <w:tblInd w:w="103" w:type="dxa"/>
        <w:tblLook w:val="04A0" w:firstRow="1" w:lastRow="0" w:firstColumn="1" w:lastColumn="0" w:noHBand="0" w:noVBand="1"/>
      </w:tblPr>
      <w:tblGrid>
        <w:gridCol w:w="779"/>
        <w:gridCol w:w="5386"/>
        <w:gridCol w:w="1768"/>
        <w:gridCol w:w="1741"/>
        <w:gridCol w:w="1499"/>
      </w:tblGrid>
      <w:tr w:rsidR="00363466" w:rsidRPr="004C539C" w:rsidTr="008F4712">
        <w:trPr>
          <w:trHeight w:val="300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63466" w:rsidRPr="004C539C" w:rsidRDefault="00363466" w:rsidP="0036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26B0A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26B0A"/>
                <w:sz w:val="36"/>
                <w:szCs w:val="36"/>
                <w:lang w:val="sr-Cyrl-CS"/>
              </w:rPr>
              <w:t xml:space="preserve">ИНВЕСТИЦИЈЕ И ПРОЈЕКТИ </w:t>
            </w:r>
            <w:r w:rsidRPr="004C539C">
              <w:rPr>
                <w:rFonts w:ascii="Times New Roman" w:eastAsia="Times New Roman" w:hAnsi="Times New Roman" w:cs="Times New Roman"/>
                <w:b/>
                <w:bCs/>
                <w:color w:val="E26B0A"/>
                <w:sz w:val="36"/>
                <w:szCs w:val="36"/>
              </w:rPr>
              <w:t>У ПЕРИОДУ 2013- 2015</w:t>
            </w: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СДК</w:t>
            </w:r>
          </w:p>
        </w:tc>
        <w:tc>
          <w:tcPr>
            <w:tcW w:w="103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26B0A"/>
                <w:sz w:val="36"/>
                <w:szCs w:val="36"/>
              </w:rPr>
            </w:pPr>
          </w:p>
        </w:tc>
      </w:tr>
      <w:tr w:rsidR="00363466" w:rsidRPr="004C539C" w:rsidTr="008F4712">
        <w:trPr>
          <w:trHeight w:val="328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650685">
        <w:trPr>
          <w:trHeight w:val="396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Прио ритет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363466" w:rsidRPr="00903E2D" w:rsidRDefault="00363466" w:rsidP="008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 xml:space="preserve">Назив капиталног </w:t>
            </w:r>
            <w:r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издатка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2013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2014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 xml:space="preserve"> 2015</w:t>
            </w: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:rsidR="00363466" w:rsidRPr="004C539C" w:rsidRDefault="00363466" w:rsidP="008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:rsidR="00363466" w:rsidRPr="004C539C" w:rsidRDefault="00363466" w:rsidP="008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:rsidR="00363466" w:rsidRPr="004C539C" w:rsidRDefault="00363466" w:rsidP="008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:rsidR="00363466" w:rsidRPr="004C539C" w:rsidRDefault="00363466" w:rsidP="008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:rsidR="00363466" w:rsidRPr="004C539C" w:rsidRDefault="00363466" w:rsidP="008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4</w:t>
            </w:r>
          </w:p>
        </w:tc>
      </w:tr>
      <w:tr w:rsidR="00363466" w:rsidRPr="004C539C" w:rsidTr="008F4712">
        <w:trPr>
          <w:trHeight w:val="41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466" w:rsidRPr="004C539C" w:rsidRDefault="00363466" w:rsidP="008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466" w:rsidRPr="004C539C" w:rsidRDefault="00363466" w:rsidP="008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466" w:rsidRPr="004C539C" w:rsidRDefault="00363466" w:rsidP="008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466" w:rsidRPr="004C539C" w:rsidRDefault="00363466" w:rsidP="008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363466" w:rsidRPr="004C539C" w:rsidTr="008F4712">
        <w:trPr>
          <w:trHeight w:val="26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63466" w:rsidRPr="004C539C" w:rsidRDefault="00363466" w:rsidP="008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Извођење грађевинских и грађевинско-занатских и радова на инвестицијама на реконструкцији и доградњи градског стадиона "Чаир" у Нишу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200.000.000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63466" w:rsidRPr="004C539C" w:rsidRDefault="00363466" w:rsidP="008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63466" w:rsidRPr="004C539C" w:rsidRDefault="00363466" w:rsidP="008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3466" w:rsidRPr="004C539C" w:rsidTr="008F4712">
        <w:trPr>
          <w:trHeight w:val="29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466" w:rsidRPr="004C539C" w:rsidRDefault="00363466" w:rsidP="008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УПРАВА ЗА ДЕЧИЈУ, СОЦИЈАЛНУ И ПРИМАРНУ ЗДРАВСТВЕНУ ЗАШТИТУ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466" w:rsidRPr="004C539C" w:rsidRDefault="00363466" w:rsidP="008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466" w:rsidRPr="004C539C" w:rsidRDefault="00363466" w:rsidP="008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466" w:rsidRPr="004C539C" w:rsidRDefault="00363466" w:rsidP="008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Реконструкција крова установе "Мара"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3.620.000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63466" w:rsidRPr="004C539C" w:rsidRDefault="00363466" w:rsidP="008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63466" w:rsidRPr="004C539C" w:rsidRDefault="00363466" w:rsidP="008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УПРАВА ЗА ОБРАЗОВАЊЕ, КУЛТУРУ, ОМЛАДИНУ И СПОРТ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466" w:rsidRPr="004C539C" w:rsidRDefault="00363466" w:rsidP="008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466" w:rsidRPr="004C539C" w:rsidRDefault="00363466" w:rsidP="008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 xml:space="preserve">Програм капиталног инвестирања у нефинансијску имовину у 2013. години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380.307.000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63466" w:rsidRPr="004C539C" w:rsidRDefault="00363466" w:rsidP="008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63466" w:rsidRPr="004C539C" w:rsidRDefault="00363466" w:rsidP="008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1" w:name="RANGE!D14:D45"/>
            <w:r w:rsidRPr="004C53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КОМУНАЛНЕ ДЕЛАТНОСТИ, ЕНЕРГЕТИКУ И САОБРАЋАЈ</w:t>
            </w:r>
            <w:bookmarkEnd w:id="1"/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Програм уређивања грађевинског земљишта и изградње са финансијским планом за 2013. годину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605.500.000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363466">
        <w:trPr>
          <w:trHeight w:val="283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Програм одржавања комуналне инфраструктуре јавног земљишта градског и сеоског подручја са финансијским планом за 2013. годину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251.000.000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Набавка аутомобила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Термоенергетска камера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Реализација програма унапређења безбедности саобраћаја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Реализација програма унапређења безбедности саобраћаја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19.000.000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ПЛАНИРАЊЕ И ИЗГРАДЊУ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48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Решавање егзистенцијалног питања грађана погођених елементарним непогодом - клизиштем у селу Мрамор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15.000.000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35.000.000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30.000.000</w:t>
            </w:r>
          </w:p>
        </w:tc>
      </w:tr>
      <w:tr w:rsidR="00363466" w:rsidRPr="004C539C" w:rsidTr="008F4712">
        <w:trPr>
          <w:trHeight w:val="327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ИМОВИНУ И ИНСПЕКЦИЈСКЕ ПОСЛОВЕ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211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Уговор о преносу права трајног коришћења станова уз накнаду од ЈП "Градска стамбена агенција" на град Ниш, на локацији у ул.Мајаковског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63.313.000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35.612.881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Уговор о преносу права  коришћења на пословном простору уз накнаду закљученог између Града Ниша и Фондације за решавање стамбених потреба младих научних радника и уметника Универзитета у Нишу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36.687.000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20.434.375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158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ПРИВРЕДУ, ОДРЖИВИ РАЗВОЈ И ЗАШТИТУ ЖИВОТНЕ СРЕДИНЕ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158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а) Пројекти чија је реализација почела у 2012. години кроз програм НИП-а и програме министарстава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 xml:space="preserve">Изградња Булевара Сомборска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57.927.991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63466" w:rsidRPr="004C539C" w:rsidTr="008F4712">
        <w:trPr>
          <w:trHeight w:val="202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Изградња отворених спортских терена у ОШ Душко Радовић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34.341.430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63466" w:rsidRPr="004C539C" w:rsidTr="008F4712">
        <w:trPr>
          <w:trHeight w:val="92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Реконструкција, доградња и надоградња у ОШ Душко Радовић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3.972.540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63466" w:rsidRPr="004C539C" w:rsidTr="008F4712">
        <w:trPr>
          <w:trHeight w:val="141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Реконструкција улица у граду Нишу, прелазак на режим кружних токова - раскрсница код парка Чаир, раскрсница Булевара Немањића и Војводе Мишића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12.676.967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63466" w:rsidRPr="004C539C" w:rsidTr="008F4712">
        <w:trPr>
          <w:trHeight w:val="418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Реконструкција улица у граду Нишу, прелазак на режим кружних токова - раскрсница улица Сремске, Булевара Немањића и Византијског булевара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9.458.907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Реконструкција улица у граду Нишу - Орловића Павла, Наде Томић и Страхињића Бана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7.861.262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63466" w:rsidRPr="004C539C" w:rsidTr="008F4712">
        <w:trPr>
          <w:trHeight w:val="219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Доградња ОШ Мирослав Антић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38.776.013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63466" w:rsidRPr="004C539C" w:rsidTr="00363466">
        <w:trPr>
          <w:trHeight w:val="23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 xml:space="preserve">Изградња вртића у насељу Никола Тесла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17.278.539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63466" w:rsidRPr="004C539C" w:rsidTr="008F4712">
        <w:trPr>
          <w:trHeight w:val="12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 xml:space="preserve">Изградња вртића у насељу Бранко Бјеговић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11.937.274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63466" w:rsidRPr="004C539C" w:rsidTr="008F4712">
        <w:trPr>
          <w:trHeight w:val="157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Реконструкција и доградња постојећег пословног објекта - Зграда старог официрског дома у мултифункционални центар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70</w:t>
            </w:r>
            <w:r w:rsidRPr="00BD3009">
              <w:rPr>
                <w:rFonts w:ascii="Times New Roman" w:eastAsia="Times New Roman" w:hAnsi="Times New Roman" w:cs="Times New Roman"/>
              </w:rPr>
              <w:t>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35.000.00</w:t>
            </w: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63466" w:rsidRPr="004C539C" w:rsidTr="008F4712">
        <w:trPr>
          <w:trHeight w:val="157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RS"/>
              </w:rPr>
              <w:t xml:space="preserve">Изградња Хумског колектора као дела Пројекта израде централног градског колектора за прикупљање отпадних вода и ППОВ </w:t>
            </w:r>
            <w:r w:rsidRPr="00BD3009">
              <w:rPr>
                <w:rFonts w:ascii="Times New Roman" w:eastAsia="Times New Roman" w:hAnsi="Times New Roman" w:cs="Times New Roman"/>
              </w:rPr>
              <w:t xml:space="preserve">II </w:t>
            </w:r>
            <w:r w:rsidRPr="00BD3009">
              <w:rPr>
                <w:rFonts w:ascii="Times New Roman" w:eastAsia="Times New Roman" w:hAnsi="Times New Roman" w:cs="Times New Roman"/>
                <w:lang w:val="sr-Cyrl-RS"/>
              </w:rPr>
              <w:t xml:space="preserve">и </w:t>
            </w:r>
            <w:r w:rsidRPr="00BD3009">
              <w:rPr>
                <w:rFonts w:ascii="Times New Roman" w:eastAsia="Times New Roman" w:hAnsi="Times New Roman" w:cs="Times New Roman"/>
                <w:lang w:val="sr-Latn-ME"/>
              </w:rPr>
              <w:t xml:space="preserve">III </w:t>
            </w:r>
            <w:r w:rsidRPr="00BD3009">
              <w:rPr>
                <w:rFonts w:ascii="Times New Roman" w:eastAsia="Times New Roman" w:hAnsi="Times New Roman" w:cs="Times New Roman"/>
                <w:lang w:val="sr-Cyrl-RS"/>
              </w:rPr>
              <w:t>фаза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24.688.000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6.172.000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63466" w:rsidRPr="004C539C" w:rsidTr="008F4712">
        <w:trPr>
          <w:trHeight w:val="157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б) Планирани пројекти чија ће реализација почети у 2013. години кроз програме НИП-а и </w:t>
            </w:r>
            <w:r w:rsidRPr="00BD3009">
              <w:rPr>
                <w:rFonts w:ascii="Times New Roman" w:eastAsia="Times New Roman" w:hAnsi="Times New Roman" w:cs="Times New Roman"/>
                <w:b/>
                <w:lang w:val="sr-Cyrl-CS"/>
              </w:rPr>
              <w:lastRenderedPageBreak/>
              <w:t xml:space="preserve">министарстава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Реконструкција и рехабилитација улица у граду Нишу (Драгише Цветковића, Цара Душана, Генерала Транијеа, 1300 каплара у Паси Пољани, Косте Стаменковића)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100</w:t>
            </w:r>
            <w:r w:rsidRPr="00BD3009">
              <w:rPr>
                <w:rFonts w:ascii="Times New Roman" w:eastAsia="Times New Roman" w:hAnsi="Times New Roman" w:cs="Times New Roman"/>
              </w:rPr>
              <w:t>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50.000.00</w:t>
            </w: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63466" w:rsidRPr="004C539C" w:rsidTr="008F4712">
        <w:trPr>
          <w:trHeight w:val="256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Саобраћајни прстен око града Ниша (наставак Булевара Сомборска према Булевару Николе Тесле)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100</w:t>
            </w:r>
            <w:r w:rsidRPr="00BD3009">
              <w:rPr>
                <w:rFonts w:ascii="Times New Roman" w:eastAsia="Times New Roman" w:hAnsi="Times New Roman" w:cs="Times New Roman"/>
              </w:rPr>
              <w:t>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50.00</w:t>
            </w:r>
            <w:r w:rsidRPr="00BD3009">
              <w:rPr>
                <w:rFonts w:ascii="Times New Roman" w:eastAsia="Times New Roman" w:hAnsi="Times New Roman" w:cs="Times New Roman"/>
              </w:rPr>
              <w:t>0</w:t>
            </w: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.000</w:t>
            </w:r>
          </w:p>
        </w:tc>
      </w:tr>
      <w:tr w:rsidR="00363466" w:rsidRPr="004C539C" w:rsidTr="008F4712">
        <w:trPr>
          <w:trHeight w:val="356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Изградња дечјих вртића (у селу Трупале, у приградском насељу Брзи Брод, у дворишту основне школе Свети Сава, у стамбеном блоку у улици Париске комуне, у Новом Селу)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100</w:t>
            </w:r>
            <w:r w:rsidRPr="00BD3009">
              <w:rPr>
                <w:rFonts w:ascii="Times New Roman" w:eastAsia="Times New Roman" w:hAnsi="Times New Roman" w:cs="Times New Roman"/>
              </w:rPr>
              <w:t>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50.000.000</w:t>
            </w:r>
          </w:p>
        </w:tc>
      </w:tr>
      <w:tr w:rsidR="00363466" w:rsidRPr="004C539C" w:rsidTr="00363466">
        <w:trPr>
          <w:trHeight w:val="213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Изградња западне трибине стадиона Чаир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180.000.000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60.000.000</w:t>
            </w:r>
          </w:p>
        </w:tc>
      </w:tr>
      <w:tr w:rsidR="00363466" w:rsidRPr="004C539C" w:rsidTr="00650685">
        <w:trPr>
          <w:trHeight w:val="24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Изградња Нишке арене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600.000.000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420.000.000</w:t>
            </w:r>
          </w:p>
        </w:tc>
      </w:tr>
      <w:tr w:rsidR="00363466" w:rsidRPr="004C539C" w:rsidTr="00363466">
        <w:trPr>
          <w:trHeight w:val="8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Изградња мини Зоо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25.000.000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63466" w:rsidRPr="004C539C" w:rsidTr="008F4712">
        <w:trPr>
          <w:trHeight w:val="399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b/>
                <w:lang w:val="sr-Cyrl-CS"/>
              </w:rPr>
              <w:t>ц) Други пројекти које ће град аплицирати према НИП-у, ресорним министарствима и другим донаторима у току 2013. године и реализовати у току исте године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119.762.000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63466" w:rsidRPr="004C539C" w:rsidTr="00363466">
        <w:trPr>
          <w:trHeight w:val="112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b/>
                <w:lang w:val="sr-Cyrl-CS"/>
              </w:rPr>
              <w:t>д) Остали пројекти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63466" w:rsidRPr="004C539C" w:rsidTr="008F4712">
        <w:trPr>
          <w:trHeight w:val="557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Санација, затварање и рекултивација депоније Бубањ (50% Уговора о извођ радова +Уговор о надзору)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22.000.000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1.551.218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63466" w:rsidRPr="004C539C" w:rsidTr="00363466">
        <w:trPr>
          <w:trHeight w:val="44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Набавка машина и опреме, за формирање рециклажног дворишта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14.967.000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63466" w:rsidRPr="004C539C" w:rsidTr="00363466">
        <w:trPr>
          <w:trHeight w:val="292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466" w:rsidRPr="00BD3009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Набавка аеродромске опреме (вучни трактор са прикључним машинама)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28.200.000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6" w:rsidRPr="00BD3009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63466" w:rsidRPr="009066F7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6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</w:tcPr>
          <w:p w:rsidR="00363466" w:rsidRPr="009066F7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66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ПОЉОПРИВРЕДУ И РАЗВОЈ СЕЛА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</w:tcPr>
          <w:p w:rsidR="00363466" w:rsidRPr="009066F7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</w:tcPr>
          <w:p w:rsidR="00363466" w:rsidRPr="009066F7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363466" w:rsidRPr="009066F7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066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Програм успостављања производно-едукативног винарско воћарског дома, наставак реализације - адаптација и реконструкција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19.000.000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28.000.000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Програм успостављања производно-едукативног центра за повртарску производњу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17.000.000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8.000.000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24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Оперативни план одбране од поплава на територији града Ниша за воде другог реда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363466" w:rsidRPr="009066F7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066F7">
              <w:rPr>
                <w:rFonts w:ascii="Times New Roman" w:eastAsia="Times New Roman" w:hAnsi="Times New Roman" w:cs="Times New Roman"/>
                <w:color w:val="000000"/>
              </w:rPr>
              <w:t>13.000.000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428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 xml:space="preserve">Комунална инфраструктура на сеоском подручју (водоводна и канализациона мрежа) пројектно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4C539C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</w:t>
            </w: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30.000.000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30.000.000</w:t>
            </w:r>
          </w:p>
        </w:tc>
      </w:tr>
      <w:tr w:rsidR="00363466" w:rsidRPr="004C539C" w:rsidTr="008F4712">
        <w:trPr>
          <w:trHeight w:val="283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 xml:space="preserve">Комунална инфраструктура на сеоском подручју (водоводна и канализациона мрежа) изградња, пренете обавезе из 2011. и 2012. године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6.200.000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Набавка теренског возила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273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СЛУЖБА ЗА ОДРЖАВАЊЕ И ИНФОРМАТИЧКО-КОМУНИКАЦИОНЕ ТЕХНОЛОГИЈЕ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126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Радови на изради централне климатизације објекта града Ниша, ул. Н.Пашића бр.24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35.000.000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106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Ревитализација фасаде објекта  града Ниша, ул. Николе Пашића бр.24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17.010.593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Спољна расвета објекта града Ниша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Партерно уређење, Б.Бјеговић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Израда ограде, предшколска установа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29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 xml:space="preserve">Адаптација скупштинске сале, објекат града Ниша, ул. </w:t>
            </w:r>
            <w:r w:rsidRPr="004C53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Николе Пашића 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2.235.000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30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Партерно уређење, амбуланта Н.Бања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1.264.000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466" w:rsidRPr="004C539C" w:rsidRDefault="00363466" w:rsidP="0050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 xml:space="preserve">Адаптација кафе кухиње, </w:t>
            </w:r>
            <w:r w:rsidR="00503C9E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ул. 7 Јули</w:t>
            </w:r>
            <w:r w:rsidRPr="004C539C">
              <w:rPr>
                <w:rFonts w:ascii="Times New Roman" w:eastAsia="Times New Roman" w:hAnsi="Times New Roman" w:cs="Times New Roman"/>
                <w:color w:val="000000"/>
              </w:rPr>
              <w:t xml:space="preserve"> бр.2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503C9E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1.00</w:t>
            </w:r>
            <w:r w:rsidR="00363466" w:rsidRPr="004C539C">
              <w:rPr>
                <w:rFonts w:ascii="Times New Roman" w:eastAsia="Times New Roman" w:hAnsi="Times New Roman" w:cs="Times New Roman"/>
                <w:color w:val="000000"/>
              </w:rPr>
              <w:t>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30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Адаптација сале МК Чаир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615.000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Адаптација сале 61, Н.Пашића 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320.000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30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Адаптација дела приземља Н.Пашића 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3.850.000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Примарно здравство, Н.Бања, II фаза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9.978.000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352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Радови на изради прикључног топловода за објекат града Ниша, ул. 7.Јули бр.2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1.175.000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20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Радови на изради термичке подстанице за објекат града Ниша, ул. 7.Јули бр.2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1.035.000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Радови на изради мреже слабе и јаке струје у делу приземља обј. града у ул. Н.Пашића бр. 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2.945.000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9066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216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Адаптација велике сале, у објекту града у  ул. 7.Јули бр. 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3.850.000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Планирана капитална улагања у 2013.год., биће распоређено Програмом Службе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20.000.000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Пројектно планирање 2012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1.090.000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Пројектно планирање 2013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BD3009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Сервери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Сервери (storage)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Опремање скупштинске сале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Фотокопир апарати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1.600.000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4C539C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4C539C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363466" w:rsidRPr="004C539C" w:rsidTr="008F471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Нематеријална имовина Microsoft licence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3.370.000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3466" w:rsidRPr="004C539C" w:rsidTr="00363466">
        <w:trPr>
          <w:trHeight w:val="30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466" w:rsidRPr="004C539C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Нематеријална имовина, системски софтвери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4C539C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466" w:rsidRPr="004C539C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4C539C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363466" w:rsidRPr="00363466" w:rsidTr="00363466">
        <w:trPr>
          <w:trHeight w:val="300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466" w:rsidRPr="00363466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66" w:rsidRPr="00363466" w:rsidRDefault="00363466" w:rsidP="008F4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</w:pPr>
            <w:r w:rsidRPr="00363466"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  <w:t>УКУПНО: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466" w:rsidRPr="00363466" w:rsidRDefault="0076637B" w:rsidP="00503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  <w:t>2.235</w:t>
            </w:r>
            <w:r w:rsidR="00363466"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  <w:t>.</w:t>
            </w:r>
            <w:r w:rsidR="00503C9E"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  <w:t>480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  <w:t>.516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466" w:rsidRPr="00363466" w:rsidRDefault="0076637B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1.304.770.474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466" w:rsidRPr="00363466" w:rsidRDefault="00363466" w:rsidP="008F4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363466">
              <w:rPr>
                <w:rFonts w:ascii="Times New Roman" w:eastAsia="Times New Roman" w:hAnsi="Times New Roman" w:cs="Times New Roman"/>
                <w:b/>
                <w:lang w:val="sr-Cyrl-CS"/>
              </w:rPr>
              <w:t>6</w:t>
            </w:r>
            <w:r w:rsidR="0076637B">
              <w:rPr>
                <w:rFonts w:ascii="Times New Roman" w:eastAsia="Times New Roman" w:hAnsi="Times New Roman" w:cs="Times New Roman"/>
                <w:b/>
                <w:lang w:val="sr-Cyrl-CS"/>
              </w:rPr>
              <w:t>9</w:t>
            </w:r>
            <w:r w:rsidRPr="00363466">
              <w:rPr>
                <w:rFonts w:ascii="Times New Roman" w:eastAsia="Times New Roman" w:hAnsi="Times New Roman" w:cs="Times New Roman"/>
                <w:b/>
                <w:lang w:val="sr-Cyrl-CS"/>
              </w:rPr>
              <w:t>0.000.000</w:t>
            </w:r>
          </w:p>
        </w:tc>
      </w:tr>
    </w:tbl>
    <w:p w:rsidR="00363466" w:rsidRPr="00363466" w:rsidRDefault="00363466" w:rsidP="00D116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D11646" w:rsidRDefault="00D11646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Члан 2. </w:t>
      </w:r>
    </w:p>
    <w:p w:rsidR="00F238CA" w:rsidRDefault="00F238CA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F238CA" w:rsidRDefault="00F238CA" w:rsidP="00F238CA">
      <w:pPr>
        <w:tabs>
          <w:tab w:val="left" w:pos="100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ab/>
        <w:t xml:space="preserve">У делу </w:t>
      </w:r>
      <w:r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ИЗВРШАВАЊЕ БУЏЕТА,</w:t>
      </w:r>
      <w:r w:rsidR="00D775A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у члану 28. речи: „доноси Градоначелник“ замењује се речима: „доноси Скупштина Града“.</w:t>
      </w:r>
    </w:p>
    <w:p w:rsidR="00F238CA" w:rsidRDefault="00F238CA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F238CA" w:rsidRPr="00F01CC5" w:rsidRDefault="00F238CA" w:rsidP="00F238CA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Члан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3</w:t>
      </w: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. </w:t>
      </w:r>
    </w:p>
    <w:p w:rsidR="00F238CA" w:rsidRPr="00F01CC5" w:rsidRDefault="00F238CA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D11646" w:rsidRPr="00F01CC5" w:rsidRDefault="00D11646" w:rsidP="00D11646">
      <w:pPr>
        <w:tabs>
          <w:tab w:val="left" w:pos="100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ab/>
      </w:r>
      <w:r w:rsidR="00F47200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П</w:t>
      </w: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осле члана 36. додаје се нови члан 36а који гласи: </w:t>
      </w:r>
    </w:p>
    <w:p w:rsidR="00D11646" w:rsidRPr="00F01CC5" w:rsidRDefault="00D11646" w:rsidP="00D11646">
      <w:pPr>
        <w:tabs>
          <w:tab w:val="left" w:pos="100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ab/>
        <w:t>„</w:t>
      </w:r>
      <w:r w:rsidR="001B6839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Градско веће Града Ниша на предлог директног корисника буџетских средстава одлучује о </w:t>
      </w: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прихватању учешћа </w:t>
      </w:r>
      <w:r w:rsidR="00AC0338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Г</w:t>
      </w: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рада у пројектима од интереса за Град.“</w:t>
      </w:r>
    </w:p>
    <w:p w:rsidR="00F01CC5" w:rsidRDefault="00F01CC5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D11646" w:rsidRPr="00F01CC5" w:rsidRDefault="00D11646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Члан </w:t>
      </w:r>
      <w:r w:rsidR="006D1AD8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4</w:t>
      </w: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. </w:t>
      </w:r>
    </w:p>
    <w:p w:rsidR="00F01CC5" w:rsidRPr="00F01CC5" w:rsidRDefault="00F01CC5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D11646" w:rsidRPr="00F01CC5" w:rsidRDefault="00D11646" w:rsidP="00D11646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Ову одлуку доставити министру финансија </w:t>
      </w:r>
      <w:r w:rsidR="00AC0338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и привреде </w:t>
      </w: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и објавити у </w:t>
      </w:r>
      <w:r w:rsidR="005A03D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„</w:t>
      </w: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Службеном листу Града Ниша“.</w:t>
      </w:r>
    </w:p>
    <w:p w:rsidR="00D11646" w:rsidRDefault="00D11646" w:rsidP="00D11646">
      <w:pPr>
        <w:tabs>
          <w:tab w:val="left" w:pos="10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5808A1" w:rsidRPr="00F01CC5" w:rsidRDefault="005808A1" w:rsidP="00D11646">
      <w:pPr>
        <w:tabs>
          <w:tab w:val="left" w:pos="10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D11646" w:rsidRPr="00F01CC5" w:rsidRDefault="00D1164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6D1AD8">
        <w:rPr>
          <w:rFonts w:ascii="Times New Roman" w:hAnsi="Times New Roman" w:cs="Times New Roman"/>
          <w:sz w:val="28"/>
          <w:szCs w:val="28"/>
          <w:lang w:val="sr-Cyrl-CS"/>
        </w:rPr>
        <w:t>5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D11646" w:rsidRPr="00F01CC5" w:rsidRDefault="00D11646" w:rsidP="00D1164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Ова одлука ступа на снагу наредног дана од дана објављивања у „Службеном листу Града Ниша“.</w:t>
      </w:r>
    </w:p>
    <w:p w:rsidR="00D11646" w:rsidRPr="00F01CC5" w:rsidRDefault="00D11646" w:rsidP="00D11646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D11646" w:rsidRPr="00F01CC5" w:rsidRDefault="00D11646" w:rsidP="00D11646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D11646" w:rsidRPr="00F01CC5" w:rsidRDefault="00D1164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СКУПШТИНА ГРАДА НИША</w:t>
      </w:r>
    </w:p>
    <w:p w:rsidR="00D11646" w:rsidRPr="00F01CC5" w:rsidRDefault="00D1164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D11646" w:rsidRPr="00F01CC5" w:rsidRDefault="00D11646" w:rsidP="00D116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Број: ___________ </w:t>
      </w:r>
    </w:p>
    <w:p w:rsidR="00D11646" w:rsidRPr="00F01CC5" w:rsidRDefault="00D11646" w:rsidP="00D116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У Нишу, _____ 2013. године</w:t>
      </w:r>
    </w:p>
    <w:p w:rsidR="00D11646" w:rsidRPr="00F01CC5" w:rsidRDefault="00D11646" w:rsidP="00D116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ПРЕДСЕДНИК</w:t>
      </w:r>
    </w:p>
    <w:p w:rsidR="00F01CC5" w:rsidRPr="00F01CC5" w:rsidRDefault="00D11646" w:rsidP="00D11646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  <w:t>Проф. др Миле Илић</w:t>
      </w:r>
    </w:p>
    <w:p w:rsidR="00F01CC5" w:rsidRPr="00F01CC5" w:rsidRDefault="00F01CC5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br w:type="page"/>
      </w:r>
    </w:p>
    <w:p w:rsidR="00B630CC" w:rsidRDefault="00F01CC5" w:rsidP="00F01CC5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853AE">
        <w:rPr>
          <w:rFonts w:ascii="Times New Roman" w:hAnsi="Times New Roman" w:cs="Times New Roman"/>
          <w:b/>
          <w:sz w:val="28"/>
          <w:szCs w:val="28"/>
          <w:lang w:val="sr-Cyrl-CS"/>
        </w:rPr>
        <w:lastRenderedPageBreak/>
        <w:t>О б р а з л о ж е њ е</w:t>
      </w:r>
    </w:p>
    <w:p w:rsidR="003B3ECE" w:rsidRDefault="003B3ECE" w:rsidP="00F01CC5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AD1512" w:rsidRDefault="00F01CC5" w:rsidP="00D84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AD1512">
        <w:rPr>
          <w:rFonts w:ascii="Times New Roman" w:hAnsi="Times New Roman" w:cs="Times New Roman"/>
          <w:sz w:val="28"/>
          <w:szCs w:val="28"/>
          <w:lang w:val="sr-Cyrl-CS"/>
        </w:rPr>
        <w:t>У поступку доношења буџета Града Ниша за 2013. годину дефинисани су, између осталог, потребни капитални издаци и то одредбом члана 7. поименично и одредбом члана 8. на одговарајућим апропријацијама.</w:t>
      </w:r>
    </w:p>
    <w:p w:rsidR="00FE3182" w:rsidRDefault="00FE3182" w:rsidP="00D84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Предложеном изменом Одлуке о буџе</w:t>
      </w:r>
      <w:r w:rsidR="00244E99">
        <w:rPr>
          <w:rFonts w:ascii="Times New Roman" w:hAnsi="Times New Roman" w:cs="Times New Roman"/>
          <w:sz w:val="28"/>
          <w:szCs w:val="28"/>
          <w:lang w:val="sr-Cyrl-CS"/>
        </w:rPr>
        <w:t>ту мењају се планирани износи издатака утврђени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одредбом члана 7. у делу Управе за привреду, </w:t>
      </w:r>
      <w:r w:rsidR="00AD1512">
        <w:rPr>
          <w:rFonts w:ascii="Times New Roman" w:hAnsi="Times New Roman" w:cs="Times New Roman"/>
          <w:sz w:val="28"/>
          <w:szCs w:val="28"/>
          <w:lang w:val="sr-Cyrl-CS"/>
        </w:rPr>
        <w:t>одрживи развој и заштиту животне средине</w:t>
      </w:r>
      <w:r>
        <w:rPr>
          <w:rFonts w:ascii="Times New Roman" w:hAnsi="Times New Roman" w:cs="Times New Roman"/>
          <w:sz w:val="28"/>
          <w:szCs w:val="28"/>
          <w:lang w:val="sr-Cyrl-CS"/>
        </w:rPr>
        <w:t>, а без измене апропријација утврђених чланом 8. постојеће одлуке. Наиме, промене предложене измењеним чланом 7. не утичу на увећање планираних средстава на апропријацијама у буџету за 2013. годину. Потреба за изменом члана 7. у делу Управе за привреду, одрживи развој и заштиту животне средине  настала је из ниже наведених разлога.</w:t>
      </w:r>
    </w:p>
    <w:p w:rsidR="00AD1512" w:rsidRDefault="00FE3182" w:rsidP="00D848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Капитални издаци су у претходном периоду планирани на основу пројекције, а у поступку реализације буџета за 2012. годину нису могле да буду испуњене у потпуности све обавезе Града, тако да је део обавеза морао да буде пренет у 2013. годину. Да би реализација буџета у 2013. години текла несметано, потребно је извршити измену члана 7. и прилагодити га фактичком стању без измене члана 8, односно износа средстава на одговарајућим апропријацијама. </w:t>
      </w:r>
    </w:p>
    <w:p w:rsidR="00244E99" w:rsidRDefault="00F01CC5" w:rsidP="00244E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Одлуком о изменама и допунама Одлуке о буџету Града Ниша за 2013. годину</w:t>
      </w:r>
      <w:r w:rsidR="00EE3A35">
        <w:rPr>
          <w:rFonts w:ascii="Times New Roman" w:hAnsi="Times New Roman" w:cs="Times New Roman"/>
          <w:sz w:val="28"/>
          <w:szCs w:val="28"/>
          <w:lang w:val="sr-Cyrl-CS"/>
        </w:rPr>
        <w:t xml:space="preserve"> предлаже се увођење</w:t>
      </w:r>
      <w:r w:rsidR="00244E99">
        <w:rPr>
          <w:rFonts w:ascii="Times New Roman" w:hAnsi="Times New Roman" w:cs="Times New Roman"/>
          <w:sz w:val="28"/>
          <w:szCs w:val="28"/>
          <w:lang w:val="sr-Cyrl-CS"/>
        </w:rPr>
        <w:t xml:space="preserve"> новог члана 36а чијом одредбом се </w:t>
      </w:r>
      <w:r w:rsidR="00EE3A35">
        <w:rPr>
          <w:rFonts w:ascii="Times New Roman" w:hAnsi="Times New Roman" w:cs="Times New Roman"/>
          <w:sz w:val="28"/>
          <w:szCs w:val="28"/>
          <w:lang w:val="sr-Cyrl-CS"/>
        </w:rPr>
        <w:t>дефинише овлашћење извршних органа града о прихватању учешћа Града у</w:t>
      </w:r>
      <w:r w:rsidR="00244E99">
        <w:rPr>
          <w:rFonts w:ascii="Times New Roman" w:hAnsi="Times New Roman" w:cs="Times New Roman"/>
          <w:sz w:val="28"/>
          <w:szCs w:val="28"/>
          <w:lang w:val="sr-Cyrl-CS"/>
        </w:rPr>
        <w:t xml:space="preserve"> пројектима од интереса за Град. </w:t>
      </w:r>
    </w:p>
    <w:p w:rsidR="001E6A56" w:rsidRDefault="001E6A56" w:rsidP="00D848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Одредбом члана 5. ове одлуке предвиђено је да иста ступа на снагу наредног дана од дана објављивања, а због неодложне потребе да се приступи реализацији пројеката од интереса за Град Ниш.</w:t>
      </w:r>
    </w:p>
    <w:p w:rsidR="003B3ECE" w:rsidRDefault="003B3ECE" w:rsidP="00D848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CC3D98" w:rsidRDefault="00CC3D98" w:rsidP="00D848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551D5" w:rsidRDefault="005551D5" w:rsidP="00D848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853AE" w:rsidRDefault="00B853AE" w:rsidP="00D84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УПРАВА ЗА ФИНАНСИЈЕ, ИЗВОРНЕ ПРИХОДЕ ЛОКАЛНЕ САМОУПРАВЕ И ЈАВНЕ НАБАВКЕ</w:t>
      </w:r>
    </w:p>
    <w:p w:rsidR="00D95B76" w:rsidRDefault="00D95B76" w:rsidP="00D84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CC3D98" w:rsidRDefault="00CC3D98" w:rsidP="00D84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E73C3" w:rsidRDefault="00B853AE" w:rsidP="00D84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НАЧЕЛНИК</w:t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EE3A35" w:rsidRDefault="00B853AE" w:rsidP="00D84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F01CC5" w:rsidRDefault="00B853AE" w:rsidP="00D84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D95B7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Миљан Стевановић</w:t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A33756" w:rsidRDefault="00A33756" w:rsidP="00D84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A33756" w:rsidRPr="00A33756" w:rsidRDefault="00A33756" w:rsidP="00A3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33756">
        <w:rPr>
          <w:rFonts w:ascii="Times New Roman" w:hAnsi="Times New Roman" w:cs="Times New Roman"/>
          <w:b/>
          <w:sz w:val="28"/>
          <w:szCs w:val="28"/>
          <w:lang w:val="sr-Cyrl-CS"/>
        </w:rPr>
        <w:lastRenderedPageBreak/>
        <w:t>ПРЕГЛЕД ЧЛАНОВА КОЈИ СЕ МЕЊАЈУ И ДОПУЊУЈУ</w:t>
      </w:r>
    </w:p>
    <w:p w:rsidR="00A33756" w:rsidRPr="002C6272" w:rsidRDefault="002C6272" w:rsidP="002C6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2C6272">
        <w:rPr>
          <w:rFonts w:ascii="Times New Roman" w:hAnsi="Times New Roman" w:cs="Times New Roman"/>
          <w:b/>
          <w:sz w:val="28"/>
          <w:szCs w:val="28"/>
          <w:lang w:val="sr-Cyrl-CS"/>
        </w:rPr>
        <w:t>У ОДЛУЦИ О БУЏЕТУ ГРАДА НИША ЗА 2013. ГОДИНУ</w:t>
      </w:r>
    </w:p>
    <w:p w:rsidR="002C6272" w:rsidRDefault="002C6272" w:rsidP="002C62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2C6272" w:rsidRPr="00A33756" w:rsidRDefault="002C6272" w:rsidP="002C62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33756" w:rsidRDefault="00A33756" w:rsidP="00A337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7.</w:t>
      </w:r>
    </w:p>
    <w:p w:rsidR="00A33756" w:rsidRDefault="00A33756" w:rsidP="00A337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Планирани капитални издаци буџетских корисника за 2013, 2014. и 2015. годину исказују се у следећем прегледу:</w:t>
      </w:r>
    </w:p>
    <w:p w:rsidR="002C6272" w:rsidRDefault="002C6272" w:rsidP="00A337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tbl>
      <w:tblPr>
        <w:tblW w:w="11173" w:type="dxa"/>
        <w:jc w:val="center"/>
        <w:tblInd w:w="103" w:type="dxa"/>
        <w:tblLook w:val="04A0" w:firstRow="1" w:lastRow="0" w:firstColumn="1" w:lastColumn="0" w:noHBand="0" w:noVBand="1"/>
      </w:tblPr>
      <w:tblGrid>
        <w:gridCol w:w="779"/>
        <w:gridCol w:w="5386"/>
        <w:gridCol w:w="1768"/>
        <w:gridCol w:w="1741"/>
        <w:gridCol w:w="1499"/>
      </w:tblGrid>
      <w:tr w:rsidR="00A33756" w:rsidRPr="00A75C39" w:rsidTr="0083469A">
        <w:trPr>
          <w:trHeight w:val="300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26B0A"/>
                <w:sz w:val="36"/>
                <w:szCs w:val="36"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  <w:color w:val="E26B0A"/>
                <w:sz w:val="36"/>
                <w:szCs w:val="36"/>
              </w:rPr>
              <w:t>КАПИТАЛНИ ПРОЈЕКТИ У ПЕРИОДУ 2013 - 2015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СДК</w:t>
            </w:r>
          </w:p>
        </w:tc>
        <w:tc>
          <w:tcPr>
            <w:tcW w:w="103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26B0A"/>
                <w:sz w:val="36"/>
                <w:szCs w:val="36"/>
              </w:rPr>
            </w:pPr>
          </w:p>
        </w:tc>
      </w:tr>
      <w:tr w:rsidR="00A33756" w:rsidRPr="00A75C39" w:rsidTr="0083469A">
        <w:trPr>
          <w:trHeight w:val="328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687"/>
          <w:jc w:val="center"/>
        </w:trPr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сви пројекти: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C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.133.038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253.598.474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60.000.000</w:t>
            </w:r>
          </w:p>
        </w:tc>
      </w:tr>
      <w:tr w:rsidR="00A33756" w:rsidRPr="00A75C39" w:rsidTr="0083469A">
        <w:trPr>
          <w:trHeight w:val="697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Прио ритет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</w:rPr>
              <w:t>Назив капиталног пројекта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</w:rPr>
              <w:t>2013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</w:rPr>
              <w:t>2014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</w:rPr>
              <w:t xml:space="preserve"> 2015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:rsidR="00A33756" w:rsidRPr="00A75C39" w:rsidRDefault="00A33756" w:rsidP="008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:rsidR="00A33756" w:rsidRPr="00A75C39" w:rsidRDefault="00A33756" w:rsidP="008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:rsidR="00A33756" w:rsidRPr="00A75C39" w:rsidRDefault="00A33756" w:rsidP="008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9D27D9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:rsidR="00A33756" w:rsidRPr="00A75C39" w:rsidRDefault="00A33756" w:rsidP="008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9D27D9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:rsidR="00A33756" w:rsidRPr="00A75C39" w:rsidRDefault="00A33756" w:rsidP="008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9D27D9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4</w:t>
            </w:r>
          </w:p>
        </w:tc>
      </w:tr>
      <w:tr w:rsidR="00A33756" w:rsidRPr="00A75C39" w:rsidTr="0083469A">
        <w:trPr>
          <w:trHeight w:val="41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A75C39" w:rsidRDefault="00A33756" w:rsidP="008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A75C39" w:rsidRDefault="00A33756" w:rsidP="008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A75C39" w:rsidRDefault="00A33756" w:rsidP="008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A75C39" w:rsidRDefault="00A33756" w:rsidP="008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33756" w:rsidRPr="00A75C39" w:rsidTr="0083469A">
        <w:trPr>
          <w:trHeight w:val="26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33756" w:rsidRPr="00C07993" w:rsidRDefault="00A33756" w:rsidP="008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799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33756" w:rsidRPr="00C07993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7993">
              <w:rPr>
                <w:rFonts w:ascii="Times New Roman" w:eastAsia="Times New Roman" w:hAnsi="Times New Roman" w:cs="Times New Roman"/>
              </w:rPr>
              <w:t>Извођење грађевинских и грађевинско-занатских и радова на инвестицијама на реконструкцији и доградњи градског стадиона "Чаир" у Нишу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33756" w:rsidRPr="00C07993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07993">
              <w:rPr>
                <w:rFonts w:ascii="Times New Roman" w:eastAsia="Times New Roman" w:hAnsi="Times New Roman" w:cs="Times New Roman"/>
              </w:rPr>
              <w:t>200.000.000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33756" w:rsidRPr="00C07993" w:rsidRDefault="00A33756" w:rsidP="008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799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33756" w:rsidRPr="00C07993" w:rsidRDefault="00A33756" w:rsidP="008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799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33756" w:rsidRPr="00A75C39" w:rsidTr="0083469A">
        <w:trPr>
          <w:trHeight w:val="29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C07993" w:rsidRDefault="00A33756" w:rsidP="008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799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C07993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7993">
              <w:rPr>
                <w:rFonts w:ascii="Times New Roman" w:eastAsia="Times New Roman" w:hAnsi="Times New Roman" w:cs="Times New Roman"/>
                <w:b/>
                <w:bCs/>
              </w:rPr>
              <w:t>УПРАВА ЗА ДЕЧИЈУ, СОЦИЈАЛНУ И ПРИМАРНУ ЗДРАВСТВЕНУ ЗАШТИТУ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C07993" w:rsidRDefault="00A33756" w:rsidP="008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799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C07993" w:rsidRDefault="00A33756" w:rsidP="008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799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C07993" w:rsidRDefault="00A33756" w:rsidP="008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799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5C3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5C39">
              <w:rPr>
                <w:rFonts w:ascii="Times New Roman" w:eastAsia="Times New Roman" w:hAnsi="Times New Roman" w:cs="Times New Roman"/>
              </w:rPr>
              <w:t>Реконструкција крова установе "Мара"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5C39">
              <w:rPr>
                <w:rFonts w:ascii="Times New Roman" w:eastAsia="Times New Roman" w:hAnsi="Times New Roman" w:cs="Times New Roman"/>
              </w:rPr>
              <w:t>3.620.000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3756" w:rsidRPr="00A75C39" w:rsidRDefault="00A33756" w:rsidP="008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5C3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3756" w:rsidRPr="00A75C39" w:rsidRDefault="00A33756" w:rsidP="008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5C3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5C3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</w:rPr>
              <w:t>УПРАВА ЗА ОБРАЗОВАЊЕ, КУЛТУРУ, ОМЛАДИНУ И СПОРТ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5C3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A75C39" w:rsidRDefault="00A33756" w:rsidP="008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5C3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A75C39" w:rsidRDefault="00A33756" w:rsidP="008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5C3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5C3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5C39">
              <w:rPr>
                <w:rFonts w:ascii="Times New Roman" w:eastAsia="Times New Roman" w:hAnsi="Times New Roman" w:cs="Times New Roman"/>
              </w:rPr>
              <w:t xml:space="preserve">Програм капиталног инвестирања у нефинансијску имовину у 2013. години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5C39">
              <w:rPr>
                <w:rFonts w:ascii="Times New Roman" w:eastAsia="Times New Roman" w:hAnsi="Times New Roman" w:cs="Times New Roman"/>
              </w:rPr>
              <w:t>380.307.000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3756" w:rsidRPr="00A75C39" w:rsidRDefault="00A33756" w:rsidP="008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5C3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3756" w:rsidRPr="00A75C39" w:rsidRDefault="00A33756" w:rsidP="008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5C3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КОМУНАЛНЕ ДЕЛАТНОСТИ, ЕНЕРГЕТИКУ И САОБРАЋАЈ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Програм уређивања грађевинског земљишта и изградње са финансијским планом за 2013. годину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605.500.000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556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Програм одржавања комуналне инфраструктуре јавног земљишта градског и сеоског подручја са финансијским планом за 2013. годину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251.000.000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Набавка аутомобила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Термоенергетска камера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Реализација програма унапређења безбедности саобраћаја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Реализација програма унапређења безбедности саобраћаја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19.000.000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ПЛАНИРАЊЕ И ИЗГРАДЊУ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48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Решавање егзистенцијалног питања грађана погођених елементарним непогодом - клизиштем у селу Мрамор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15.000.000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35.000.000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30.000.000</w:t>
            </w:r>
          </w:p>
        </w:tc>
      </w:tr>
      <w:tr w:rsidR="00A33756" w:rsidRPr="00A75C39" w:rsidTr="0083469A">
        <w:trPr>
          <w:trHeight w:val="327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ИМОВИНУ И ИНСПЕКЦИЈСКЕ ПОСЛОВЕ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211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Уговор о преносу права трајног коришћења станова уз накнаду од ЈП "Градска стамбена агенција" на град Ниш, на локацији у ул.Мајаковског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63.313.000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35.612.881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Уговор о преносу права  коришћења на пословном простору уз накнаду закљученог између Града Ниша и Фондације за решавање стамбених потреба младих научних радника и уметника Универзитета у Нишу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36.687.000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20.434.375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158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ПРИВРЕДУ, ОДРЖИВИ РАЗВОЈ И ЗАШТИТУ ЖИВОТНЕ СРЕДИНЕ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Изградња Булевара Сомборска (основни Уговор)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21.741.232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33756" w:rsidRPr="00A75C39" w:rsidTr="0083469A">
        <w:trPr>
          <w:trHeight w:val="202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Изградња Булевара Сомборска (додатни радови)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36.186.759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33756" w:rsidRPr="00A75C39" w:rsidTr="0083469A">
        <w:trPr>
          <w:trHeight w:val="92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Изградња отворених спортских терена у ОШ Душко Радовић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8.947.308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33756" w:rsidRPr="00A75C39" w:rsidTr="0083469A">
        <w:trPr>
          <w:trHeight w:val="141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Реконструкција, доградња и надоградња у ОШ Душко Радовић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3.259.699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33756" w:rsidRPr="00A75C39" w:rsidTr="0083469A">
        <w:trPr>
          <w:trHeight w:val="418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 xml:space="preserve"> Реконструкција улица у граду Нишу, прелазак на режим кружних токова - раскрсница код парка Чаир, раскрсница Булевара Немањића и Војводе Мишића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10.886.848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 xml:space="preserve"> Реконструкција улица у граду Нишу, прелазак на режим кружних токова - раскрсница улица Сремске, Булевара Немањића и Византијског булевара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3.008.597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33756" w:rsidRPr="00A75C39" w:rsidTr="0083469A">
        <w:trPr>
          <w:trHeight w:val="219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Реконструкција улица у граду Нишу - Орловића Павла, Наде Томић и Страхињића Бана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3.861.262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33756" w:rsidRPr="00A75C39" w:rsidTr="0083469A">
        <w:trPr>
          <w:trHeight w:val="5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Реконструкција улица у граду Нишу - Ивана Милутиновића и Станка Власотинчанина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32.994.000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33756" w:rsidRPr="00A75C39" w:rsidTr="0083469A">
        <w:trPr>
          <w:trHeight w:val="12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Доградња ОШ Мирослав Антић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14.776.013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33756" w:rsidRPr="00A75C39" w:rsidTr="0083469A">
        <w:trPr>
          <w:trHeight w:val="157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Изградња вртића у насељу Никола Тесла (основни Уговор)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5.841.218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Изградња вртића у насељу Никола Тесла (додатни радови)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4.860.932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33756" w:rsidRPr="00A75C39" w:rsidTr="0083469A">
        <w:trPr>
          <w:trHeight w:val="256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Изградња вртића у насељу Бранко Бјеговић (основни Уговор)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6.987.579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33756" w:rsidRPr="00A75C39" w:rsidTr="0083469A">
        <w:trPr>
          <w:trHeight w:val="356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Реконструкција и доградња постојећег пословног објекта - Зграда старог официрског дома у мултифункционални центар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70.000.000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33756" w:rsidRPr="00A75C39" w:rsidTr="0083469A">
        <w:trPr>
          <w:trHeight w:val="296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Санација, затварање и рекултивација депоније Бубањ (50% Уговора о извођ радова +Уговор о надзору)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22.000.000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1.551.218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33756" w:rsidRPr="00A75C39" w:rsidTr="0083469A">
        <w:trPr>
          <w:trHeight w:val="377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Набавка машина и опреме, за формирање рециклажног дворишта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14.967.000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33756" w:rsidRPr="00A75C39" w:rsidTr="0083469A">
        <w:trPr>
          <w:trHeight w:val="852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Реконструкција и рехабилитација улица у граду Нишу (Драгише Цветковића, Цара Душана, Генерала Транијеа, 1300 каплара у Паси Пољани, Косте Стаменковића)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68.000.000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32.000.000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33756" w:rsidRPr="00A75C39" w:rsidTr="0083469A">
        <w:trPr>
          <w:trHeight w:val="399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Саобраћајни прстен око града Ниша (наставак Булевара Сомборска према Булевару Николе Тесле)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70.000.000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30.000.000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33756" w:rsidRPr="00A75C39" w:rsidTr="002C6272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 xml:space="preserve">Изградња дечјих вртића (у селу Трупале, у приградском насељу Брзи Брод, у дворишту основне школе Свети Сава, у стамбеном блоку у улици </w:t>
            </w:r>
            <w:r w:rsidRPr="00A75C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Париске комуне, у Новом Селу)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67.000.000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33.000.000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33756" w:rsidRPr="00A75C39" w:rsidTr="0083469A">
        <w:trPr>
          <w:trHeight w:val="202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ПОЉОПРИВРЕДУ И РАЗВОЈ СЕЛА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Програм успостављања производно-едукативног винарско воћарског дома, наставак реализације - адаптација и реконструкција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19.000.000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28.000.000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Програм успостављања производно-едукативног центра за повртарску производњу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17.000.000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8.000.000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24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Оперативни план одбране од поплава на територији града Ниша за воде другог реда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13.000.000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428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 xml:space="preserve">Комунална инфраструктура на сеоском подручју (водоводна и канализациона мрежа) пројектно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</w:t>
            </w: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30.000.000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30.000.000</w:t>
            </w:r>
          </w:p>
        </w:tc>
      </w:tr>
      <w:tr w:rsidR="00A33756" w:rsidRPr="00A75C39" w:rsidTr="0083469A">
        <w:trPr>
          <w:trHeight w:val="283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 xml:space="preserve">Комунална инфраструктура на сеоском подручју (водоводна и канализациона мрежа) изградња, пренете обавезе из 2011. и 2012. године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6.200.000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Набавка теренског возила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273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СЛУЖБА ЗА ОДРЖАВАЊЕ И ИНФОРМАТИЧКО-КОМУНИКАЦИОНЕ ТЕХНОЛОГИЈЕ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126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Радови на изради централне климатизације објекта града Ниша, ул. Н.Пашића бр.24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35.000.000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106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Ревитализација фасаде објекта  града Ниша, ул. Николе Пашића бр.24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17.010.593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Спољна расвета објекта града Ниша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Партерно уређење, Б.Бјеговић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Израда ограде, предшколска установа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29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Адаптација скупштинске сале, објекат града Ниша, ул. Николе Пашића 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2.235.000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30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Партерно уређење, амбуланта Н.Бања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1.264.000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Адаптација кафе кухиње, ул. 7 Јули бр.2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Адаптација кафе кухиње, Н.Пашића бр.24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650.000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Кречење степенишног простора,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 </w:t>
            </w: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Н.Пашића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30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Адаптација сале МК Чаир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615.000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Адаптација сале 61, Н.Пашића 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320.000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30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Адаптација дела приземља Н.Пашића 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3.850.000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Примарно здравство, Н.Бања, II фаза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9.978.000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352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Радови на изради прикључног топловода за објекат града Ниша, ул. 7.Јули бр.2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1.175.000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20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Радови на изради термичке подстанице за објекат града Ниша, ул. 7.Јули бр.2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1.035.000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Радови на изради мреже слабе и јаке струје у делу приземља обј. града у ул. Н.Пашића бр. 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2.945.000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5721BD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5721BD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216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Адаптација велике сале, у објекту града у  ул. 7.Јули бр. 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3.850.000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Планирана капитална улагања у 2013.год., биће распоређено Програмом Службе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20.000.000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Пројектно планирање 2012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1.090.000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Пројектно планирање 2013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30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Сервери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Сервери (storage)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Опремање скупштинске сале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Фотокопир апарати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1.600.000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A75C39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A75C39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A33756" w:rsidRPr="00A75C39" w:rsidTr="0083469A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Нематеријална имовина Microsoft licence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3.370.000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3756" w:rsidRPr="00A75C39" w:rsidTr="0083469A">
        <w:trPr>
          <w:trHeight w:val="30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56" w:rsidRPr="00A75C39" w:rsidRDefault="00A33756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Нематеријална имовина, системски софтвери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5C39"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A75C39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56" w:rsidRPr="00A75C39" w:rsidRDefault="00A33756" w:rsidP="00834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A75C39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</w:tbl>
    <w:p w:rsidR="002C6272" w:rsidRDefault="002C6272" w:rsidP="00A337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33756" w:rsidRDefault="00A33756" w:rsidP="00A337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28.</w:t>
      </w:r>
    </w:p>
    <w:p w:rsidR="00A33756" w:rsidRDefault="00A33756" w:rsidP="00A3375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Одлуку о задуживању за финансирање дефицита текуће ликвидности, који може да настане услед неуравнотежености кретања у приходима и расходима буџета, доноси </w:t>
      </w:r>
      <w:r w:rsidRPr="00CF1C73">
        <w:rPr>
          <w:rFonts w:ascii="Times New Roman" w:hAnsi="Times New Roman" w:cs="Times New Roman"/>
          <w:sz w:val="28"/>
          <w:szCs w:val="28"/>
          <w:lang w:val="sr-Cyrl-CS"/>
        </w:rPr>
        <w:t>Градоначелник</w:t>
      </w:r>
      <w:r>
        <w:rPr>
          <w:rFonts w:ascii="Times New Roman" w:hAnsi="Times New Roman" w:cs="Times New Roman"/>
          <w:sz w:val="28"/>
          <w:szCs w:val="28"/>
          <w:lang w:val="sr-Cyrl-CS"/>
        </w:rPr>
        <w:t>, у складу са одредбама Закона о јавном дугу.</w:t>
      </w:r>
    </w:p>
    <w:p w:rsidR="00A33756" w:rsidRDefault="00A33756" w:rsidP="00A337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33756" w:rsidRDefault="00A33756" w:rsidP="00A337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33756" w:rsidRDefault="00A33756" w:rsidP="00A337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33756" w:rsidRDefault="00A33756" w:rsidP="00A337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33756" w:rsidRPr="00A33756" w:rsidRDefault="00A33756" w:rsidP="00A33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sectPr w:rsidR="00A33756" w:rsidRPr="00A33756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034" w:rsidRDefault="008F7034" w:rsidP="00260018">
      <w:pPr>
        <w:spacing w:after="0" w:line="240" w:lineRule="auto"/>
      </w:pPr>
      <w:r>
        <w:separator/>
      </w:r>
    </w:p>
  </w:endnote>
  <w:endnote w:type="continuationSeparator" w:id="0">
    <w:p w:rsidR="008F7034" w:rsidRDefault="008F7034" w:rsidP="0026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0659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4712" w:rsidRDefault="008F47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24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4712" w:rsidRDefault="008F47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034" w:rsidRDefault="008F7034" w:rsidP="00260018">
      <w:pPr>
        <w:spacing w:after="0" w:line="240" w:lineRule="auto"/>
      </w:pPr>
      <w:r>
        <w:separator/>
      </w:r>
    </w:p>
  </w:footnote>
  <w:footnote w:type="continuationSeparator" w:id="0">
    <w:p w:rsidR="008F7034" w:rsidRDefault="008F7034" w:rsidP="002600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646"/>
    <w:rsid w:val="00093DF5"/>
    <w:rsid w:val="001B6839"/>
    <w:rsid w:val="001C10E3"/>
    <w:rsid w:val="001E6A56"/>
    <w:rsid w:val="001F4FD2"/>
    <w:rsid w:val="00227228"/>
    <w:rsid w:val="00244E99"/>
    <w:rsid w:val="00260018"/>
    <w:rsid w:val="002C6272"/>
    <w:rsid w:val="0035135B"/>
    <w:rsid w:val="0035165D"/>
    <w:rsid w:val="00363466"/>
    <w:rsid w:val="003B3ECE"/>
    <w:rsid w:val="00415516"/>
    <w:rsid w:val="004969E5"/>
    <w:rsid w:val="00503C9E"/>
    <w:rsid w:val="005551D5"/>
    <w:rsid w:val="0057516F"/>
    <w:rsid w:val="005808A1"/>
    <w:rsid w:val="005A03D3"/>
    <w:rsid w:val="00650685"/>
    <w:rsid w:val="006D1AD8"/>
    <w:rsid w:val="006E73C3"/>
    <w:rsid w:val="0076637B"/>
    <w:rsid w:val="007A6919"/>
    <w:rsid w:val="00825BB9"/>
    <w:rsid w:val="008F4712"/>
    <w:rsid w:val="008F7034"/>
    <w:rsid w:val="00934797"/>
    <w:rsid w:val="0098325B"/>
    <w:rsid w:val="00996D63"/>
    <w:rsid w:val="009A1E55"/>
    <w:rsid w:val="009E4313"/>
    <w:rsid w:val="00A33756"/>
    <w:rsid w:val="00AC0338"/>
    <w:rsid w:val="00AD1512"/>
    <w:rsid w:val="00AE30A3"/>
    <w:rsid w:val="00B04E2F"/>
    <w:rsid w:val="00B630CC"/>
    <w:rsid w:val="00B853AE"/>
    <w:rsid w:val="00BD3009"/>
    <w:rsid w:val="00C80608"/>
    <w:rsid w:val="00C94ABF"/>
    <w:rsid w:val="00CC3AD4"/>
    <w:rsid w:val="00CC3D98"/>
    <w:rsid w:val="00CD5342"/>
    <w:rsid w:val="00CE243A"/>
    <w:rsid w:val="00CF2540"/>
    <w:rsid w:val="00D11646"/>
    <w:rsid w:val="00D24EFD"/>
    <w:rsid w:val="00D775A2"/>
    <w:rsid w:val="00D848A8"/>
    <w:rsid w:val="00D9421A"/>
    <w:rsid w:val="00D95B76"/>
    <w:rsid w:val="00DE670C"/>
    <w:rsid w:val="00E135F4"/>
    <w:rsid w:val="00E232C0"/>
    <w:rsid w:val="00E64646"/>
    <w:rsid w:val="00EE3A35"/>
    <w:rsid w:val="00F01CC5"/>
    <w:rsid w:val="00F238CA"/>
    <w:rsid w:val="00F47200"/>
    <w:rsid w:val="00FE3182"/>
    <w:rsid w:val="00FF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6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0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018"/>
  </w:style>
  <w:style w:type="paragraph" w:styleId="Footer">
    <w:name w:val="footer"/>
    <w:basedOn w:val="Normal"/>
    <w:link w:val="FooterChar"/>
    <w:uiPriority w:val="99"/>
    <w:unhideWhenUsed/>
    <w:rsid w:val="002600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0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6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0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018"/>
  </w:style>
  <w:style w:type="paragraph" w:styleId="Footer">
    <w:name w:val="footer"/>
    <w:basedOn w:val="Normal"/>
    <w:link w:val="FooterChar"/>
    <w:uiPriority w:val="99"/>
    <w:unhideWhenUsed/>
    <w:rsid w:val="002600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10</Pages>
  <Words>2428</Words>
  <Characters>13844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Milošević</dc:creator>
  <cp:keywords/>
  <dc:description/>
  <cp:lastModifiedBy>Brankica Vukić</cp:lastModifiedBy>
  <cp:revision>56</cp:revision>
  <cp:lastPrinted>2013-03-01T07:59:00Z</cp:lastPrinted>
  <dcterms:created xsi:type="dcterms:W3CDTF">2013-02-25T08:31:00Z</dcterms:created>
  <dcterms:modified xsi:type="dcterms:W3CDTF">2013-03-06T13:02:00Z</dcterms:modified>
</cp:coreProperties>
</file>